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13A80">
        <w:rPr>
          <w:rFonts w:ascii="Courier New" w:hAnsi="Courier New" w:cs="Courier New"/>
          <w:b/>
          <w:bCs/>
          <w:color w:val="26282F"/>
        </w:rPr>
        <w:t>Сведения о доходах, расходах, об имуществе</w:t>
      </w:r>
    </w:p>
    <w:p w:rsidR="007204F5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26282F"/>
        </w:rPr>
      </w:pPr>
      <w:r w:rsidRPr="00E13A80">
        <w:rPr>
          <w:rFonts w:ascii="Courier New" w:hAnsi="Courier New" w:cs="Courier New"/>
          <w:b/>
          <w:bCs/>
          <w:color w:val="26282F"/>
        </w:rPr>
        <w:t xml:space="preserve">и </w:t>
      </w:r>
      <w:proofErr w:type="gramStart"/>
      <w:r w:rsidRPr="00E13A80">
        <w:rPr>
          <w:rFonts w:ascii="Courier New" w:hAnsi="Courier New" w:cs="Courier New"/>
          <w:b/>
          <w:bCs/>
          <w:color w:val="26282F"/>
        </w:rPr>
        <w:t>обязательствах</w:t>
      </w:r>
      <w:proofErr w:type="gramEnd"/>
      <w:r w:rsidRPr="00E13A80">
        <w:rPr>
          <w:rFonts w:ascii="Courier New" w:hAnsi="Courier New" w:cs="Courier New"/>
          <w:b/>
          <w:bCs/>
          <w:color w:val="26282F"/>
        </w:rPr>
        <w:t xml:space="preserve"> имущественного характера</w:t>
      </w:r>
      <w:r w:rsidR="007204F5">
        <w:rPr>
          <w:rFonts w:ascii="Courier New" w:hAnsi="Courier New" w:cs="Courier New"/>
          <w:b/>
          <w:bCs/>
          <w:color w:val="26282F"/>
        </w:rPr>
        <w:t xml:space="preserve"> муниципальных служащих </w:t>
      </w:r>
    </w:p>
    <w:p w:rsidR="00E13A80" w:rsidRPr="00E13A80" w:rsidRDefault="007204F5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Управления образованием </w:t>
      </w:r>
      <w:r w:rsidRPr="007204F5">
        <w:rPr>
          <w:rFonts w:ascii="Courier New" w:hAnsi="Courier New" w:cs="Courier New"/>
          <w:b/>
          <w:bCs/>
          <w:color w:val="26282F"/>
        </w:rPr>
        <w:t>администрации Мокшанского района</w:t>
      </w: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13A80">
        <w:rPr>
          <w:rFonts w:ascii="Courier New" w:hAnsi="Courier New" w:cs="Courier New"/>
          <w:b/>
          <w:bCs/>
          <w:color w:val="26282F"/>
        </w:rPr>
        <w:t>за отчетный период с 1 января 20</w:t>
      </w:r>
      <w:r w:rsidR="007204F5">
        <w:rPr>
          <w:rFonts w:ascii="Courier New" w:hAnsi="Courier New" w:cs="Courier New"/>
          <w:b/>
          <w:bCs/>
          <w:color w:val="26282F"/>
        </w:rPr>
        <w:t>15</w:t>
      </w:r>
      <w:r w:rsidRPr="00E13A80">
        <w:rPr>
          <w:rFonts w:ascii="Courier New" w:hAnsi="Courier New" w:cs="Courier New"/>
          <w:b/>
          <w:bCs/>
          <w:color w:val="26282F"/>
        </w:rPr>
        <w:t xml:space="preserve"> г. по 31 декабря 20</w:t>
      </w:r>
      <w:r w:rsidR="007204F5">
        <w:rPr>
          <w:rFonts w:ascii="Courier New" w:hAnsi="Courier New" w:cs="Courier New"/>
          <w:b/>
          <w:bCs/>
          <w:color w:val="26282F"/>
        </w:rPr>
        <w:t>15</w:t>
      </w:r>
      <w:r w:rsidRPr="00E13A80">
        <w:rPr>
          <w:rFonts w:ascii="Courier New" w:hAnsi="Courier New" w:cs="Courier New"/>
          <w:b/>
          <w:bCs/>
          <w:color w:val="26282F"/>
        </w:rPr>
        <w:t xml:space="preserve"> г.</w:t>
      </w: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986"/>
        <w:gridCol w:w="1701"/>
        <w:gridCol w:w="3145"/>
        <w:gridCol w:w="1276"/>
        <w:gridCol w:w="1417"/>
        <w:gridCol w:w="1701"/>
        <w:gridCol w:w="1820"/>
      </w:tblGrid>
      <w:tr w:rsidR="00E13A80" w:rsidRPr="00E13A80" w:rsidTr="009E7A4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89725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97250">
              <w:rPr>
                <w:rFonts w:ascii="Arial" w:hAnsi="Arial" w:cs="Arial"/>
                <w:szCs w:val="24"/>
              </w:rPr>
              <w:t>N п/п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89725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97250">
              <w:rPr>
                <w:rFonts w:ascii="Arial" w:hAnsi="Arial" w:cs="Arial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89725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97250">
              <w:rPr>
                <w:rFonts w:ascii="Arial" w:hAnsi="Arial" w:cs="Arial"/>
                <w:szCs w:val="24"/>
              </w:rPr>
              <w:t>Декларированный годовой доход (руб.)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89725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97250">
              <w:rPr>
                <w:rFonts w:ascii="Arial" w:hAnsi="Arial" w:cs="Arial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89725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97250">
              <w:rPr>
                <w:rFonts w:ascii="Arial" w:hAnsi="Arial" w:cs="Arial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80" w:rsidRPr="0089725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97250">
              <w:rPr>
                <w:rFonts w:ascii="Arial" w:hAnsi="Arial" w:cs="Arial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897250">
                <w:rPr>
                  <w:rFonts w:ascii="Arial" w:hAnsi="Arial" w:cs="Arial"/>
                  <w:color w:val="106BBE"/>
                  <w:szCs w:val="24"/>
                </w:rPr>
                <w:t>(2)</w:t>
              </w:r>
            </w:hyperlink>
          </w:p>
        </w:tc>
      </w:tr>
      <w:tr w:rsidR="00E13A80" w:rsidRPr="00E13A80" w:rsidTr="009E7A43">
        <w:trPr>
          <w:trHeight w:val="276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543985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43985">
              <w:rPr>
                <w:rFonts w:ascii="Arial" w:hAnsi="Arial" w:cs="Arial"/>
                <w:szCs w:val="24"/>
              </w:rPr>
              <w:t>вид объекта</w:t>
            </w:r>
            <w:hyperlink w:anchor="sub_1111" w:history="1">
              <w:r w:rsidRPr="00543985">
                <w:rPr>
                  <w:rFonts w:ascii="Arial" w:hAnsi="Arial" w:cs="Arial"/>
                  <w:color w:val="106BBE"/>
                  <w:szCs w:val="24"/>
                </w:rPr>
                <w:t>(1)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543985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43985">
              <w:rPr>
                <w:rFonts w:ascii="Arial" w:hAnsi="Arial" w:cs="Arial"/>
                <w:szCs w:val="24"/>
              </w:rPr>
              <w:t>площадь (кв</w:t>
            </w:r>
            <w:proofErr w:type="gramStart"/>
            <w:r w:rsidRPr="00543985">
              <w:rPr>
                <w:rFonts w:ascii="Arial" w:hAnsi="Arial" w:cs="Arial"/>
                <w:szCs w:val="24"/>
              </w:rPr>
              <w:t>.м</w:t>
            </w:r>
            <w:proofErr w:type="gramEnd"/>
            <w:r w:rsidRPr="0054398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543985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43985">
              <w:rPr>
                <w:rFonts w:ascii="Arial" w:hAnsi="Arial" w:cs="Arial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80" w:rsidRPr="00E13A80" w:rsidTr="009E7A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80" w:rsidRPr="00E13A80" w:rsidRDefault="00E13A80" w:rsidP="00E1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41C39" w:rsidRPr="00E13A80" w:rsidTr="009E7A43">
        <w:trPr>
          <w:trHeight w:val="193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Pr="00E13A80" w:rsidRDefault="00897250" w:rsidP="0089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Калитурина Т.Е., заместитель н</w:t>
            </w:r>
            <w:r w:rsidR="00141C39">
              <w:rPr>
                <w:rFonts w:ascii="Arial" w:hAnsi="Arial" w:cs="Arial"/>
                <w:sz w:val="24"/>
                <w:szCs w:val="24"/>
              </w:rPr>
              <w:t>ачальника Управления образованием администрации Мокшанского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617 629,92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Default="00897250" w:rsidP="00897250">
            <w:pPr>
              <w:autoSpaceDE w:val="0"/>
              <w:autoSpaceDN w:val="0"/>
              <w:adjustRightInd w:val="0"/>
              <w:spacing w:after="0" w:line="240" w:lineRule="auto"/>
              <w:ind w:left="-45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(собственность</w:t>
            </w:r>
            <w:r w:rsidR="00141C39">
              <w:rPr>
                <w:rFonts w:ascii="Arial" w:hAnsi="Arial" w:cs="Arial"/>
                <w:sz w:val="24"/>
                <w:szCs w:val="24"/>
              </w:rPr>
              <w:t xml:space="preserve"> доля 3/8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1C39" w:rsidRDefault="00141C39" w:rsidP="0089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(пользование)</w:t>
            </w:r>
          </w:p>
          <w:p w:rsidR="00141C39" w:rsidRPr="00E13A80" w:rsidRDefault="00141C39" w:rsidP="0089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0" w:rsidRDefault="0089725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897250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  <w:r w:rsidR="00897250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8972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0" w:rsidRDefault="00897250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98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Pr="00D1270D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39" w:rsidRPr="00E13A80" w:rsidTr="009E7A43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Pr="00E13A80" w:rsidRDefault="00141C39" w:rsidP="00D12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1 422 990,0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Default="00897250" w:rsidP="0089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(собственность </w:t>
            </w:r>
            <w:r w:rsidR="00141C39">
              <w:rPr>
                <w:rFonts w:ascii="Arial" w:hAnsi="Arial" w:cs="Arial"/>
                <w:sz w:val="24"/>
                <w:szCs w:val="24"/>
              </w:rPr>
              <w:t>доля 3/8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1C39" w:rsidRDefault="00141C39" w:rsidP="008972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Жилой дом </w:t>
            </w:r>
            <w:r w:rsidR="009E7A4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собственность)</w:t>
            </w:r>
          </w:p>
          <w:p w:rsidR="00141C39" w:rsidRPr="00E13A80" w:rsidRDefault="00141C39" w:rsidP="008972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0" w:rsidRDefault="00897250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897250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E7A43" w:rsidRDefault="009E7A43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  <w:r w:rsidR="00897250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5439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543985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C39" w:rsidRPr="00E13A80" w:rsidTr="009E7A43">
        <w:trPr>
          <w:trHeight w:val="240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9" w:rsidRPr="00E13A80" w:rsidRDefault="00141C39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9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(собственность</w:t>
            </w:r>
          </w:p>
          <w:p w:rsidR="00141C39" w:rsidRDefault="00141C39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543985">
              <w:rPr>
                <w:rFonts w:ascii="Arial" w:hAnsi="Arial" w:cs="Arial"/>
                <w:sz w:val="24"/>
                <w:szCs w:val="24"/>
              </w:rPr>
              <w:t>¼)</w:t>
            </w:r>
          </w:p>
          <w:p w:rsidR="00141C39" w:rsidRDefault="00141C39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Земельный участок (собственность доля </w:t>
            </w:r>
            <w:r w:rsidR="00543985">
              <w:rPr>
                <w:rFonts w:ascii="Arial" w:hAnsi="Arial" w:cs="Arial"/>
                <w:sz w:val="24"/>
                <w:szCs w:val="24"/>
              </w:rPr>
              <w:t>¼)</w:t>
            </w:r>
          </w:p>
          <w:p w:rsidR="00141C39" w:rsidRDefault="00141C39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 (пользование)</w:t>
            </w:r>
          </w:p>
          <w:p w:rsidR="00141C39" w:rsidRPr="00E13A80" w:rsidRDefault="00141C39" w:rsidP="000D28D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85" w:rsidRDefault="00543985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7A43" w:rsidRDefault="009E7A43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77,3</w:t>
            </w:r>
          </w:p>
          <w:p w:rsidR="00543985" w:rsidRDefault="00543985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8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578</w:t>
            </w:r>
            <w:r w:rsidR="00543985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  <w:r w:rsidR="00543985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A55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5439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85" w:rsidRDefault="00543985" w:rsidP="0014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7A43" w:rsidRDefault="009E7A43" w:rsidP="0014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141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543985" w:rsidRDefault="00543985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141C39" w:rsidRDefault="00141C39" w:rsidP="00A5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1C39" w:rsidRPr="00E13A80" w:rsidRDefault="00141C39" w:rsidP="00A552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</w:tcPr>
          <w:p w:rsidR="00141C39" w:rsidRPr="00E13A80" w:rsidRDefault="00141C39" w:rsidP="00E1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85" w:rsidRPr="00E13A80" w:rsidTr="009E7A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Буренина Л.А.</w:t>
            </w:r>
          </w:p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465 308,97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Квартира (собственность ½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85" w:rsidRPr="00E13A80" w:rsidTr="009E7A4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985" w:rsidRPr="00E13A80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Котухова О.Н.</w:t>
            </w:r>
          </w:p>
          <w:p w:rsidR="00543985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заместитель начальника Управления образованием администрации Мокшанского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290266,70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 (собственность 1/3 доля)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  <w:r w:rsidRPr="000D28D7">
              <w:rPr>
                <w:rFonts w:ascii="Arial" w:hAnsi="Arial" w:cs="Arial"/>
                <w:sz w:val="24"/>
                <w:szCs w:val="24"/>
              </w:rPr>
              <w:t>(собственность 1/3 доля)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Квартира 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85" w:rsidRPr="00E13A80" w:rsidTr="009E7A43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526665,01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P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Земельный участок (собственность 1/3 доля)</w:t>
            </w:r>
          </w:p>
          <w:p w:rsidR="00543985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Квартира 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3" w:rsidRDefault="009E7A43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  <w:p w:rsidR="009E7A43" w:rsidRDefault="009E7A43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5" w:rsidRPr="00E13A80" w:rsidRDefault="000D28D7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ВАЗ, 21074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985" w:rsidRPr="00E13A80" w:rsidRDefault="00543985" w:rsidP="00543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D7" w:rsidRPr="00E13A80" w:rsidTr="009E7A43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D28D7" w:rsidRPr="00E13A80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P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Земельный участок (собственность 1/3 доля)</w:t>
            </w: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Квартира (собственность 1/3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Pr="00E13A80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D7" w:rsidRPr="00E13A80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8D7" w:rsidRPr="00E13A80" w:rsidTr="009E7A4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8D7" w:rsidRPr="00E13A80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P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Земельный участок (</w:t>
            </w:r>
            <w:r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Pr="000D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8D7">
              <w:rPr>
                <w:rFonts w:ascii="Arial" w:hAnsi="Arial" w:cs="Arial"/>
                <w:sz w:val="24"/>
                <w:szCs w:val="24"/>
              </w:rPr>
              <w:t>Квартира (</w:t>
            </w:r>
            <w:r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Pr="000D28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8D7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7" w:rsidRPr="00E13A80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8D7" w:rsidRPr="00E13A80" w:rsidRDefault="000D28D7" w:rsidP="000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11"/>
      <w:r w:rsidRPr="00E13A80">
        <w:rPr>
          <w:rFonts w:ascii="Arial" w:hAnsi="Arial" w:cs="Arial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43"/>
      <w:bookmarkEnd w:id="1"/>
      <w:r w:rsidRPr="00E13A80">
        <w:rPr>
          <w:rFonts w:ascii="Arial" w:hAnsi="Arial" w:cs="Arial"/>
          <w:sz w:val="24"/>
          <w:szCs w:val="24"/>
        </w:rPr>
        <w:t>(2) Сведения об источниках получения средств указываются отдельно по каждой сделке.</w:t>
      </w:r>
    </w:p>
    <w:bookmarkEnd w:id="2"/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77D8" w:rsidRDefault="008E77D8"/>
    <w:sectPr w:rsidR="008E77D8" w:rsidSect="00E13A80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80"/>
    <w:rsid w:val="000D17E1"/>
    <w:rsid w:val="000D28D7"/>
    <w:rsid w:val="00137B6F"/>
    <w:rsid w:val="00141C39"/>
    <w:rsid w:val="005419FA"/>
    <w:rsid w:val="00543985"/>
    <w:rsid w:val="007204F5"/>
    <w:rsid w:val="00897250"/>
    <w:rsid w:val="008E77D8"/>
    <w:rsid w:val="009852AF"/>
    <w:rsid w:val="009E7A43"/>
    <w:rsid w:val="00A6093A"/>
    <w:rsid w:val="00C967DF"/>
    <w:rsid w:val="00D1270D"/>
    <w:rsid w:val="00E1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4B62-D9D8-48B1-ACC2-D200657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sub_10043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123</cp:lastModifiedBy>
  <cp:revision>2</cp:revision>
  <cp:lastPrinted>2016-06-15T07:43:00Z</cp:lastPrinted>
  <dcterms:created xsi:type="dcterms:W3CDTF">2016-06-15T09:31:00Z</dcterms:created>
  <dcterms:modified xsi:type="dcterms:W3CDTF">2016-06-15T09:31:00Z</dcterms:modified>
</cp:coreProperties>
</file>